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D119A2" w14:textId="148F8E21" w:rsidR="00F42C64" w:rsidRPr="00F42C64" w:rsidRDefault="00F42C64">
      <w:pPr>
        <w:rPr>
          <w:b/>
          <w:bCs/>
          <w:sz w:val="32"/>
          <w:szCs w:val="36"/>
        </w:rPr>
      </w:pPr>
      <w:r w:rsidRPr="00F42C64">
        <w:rPr>
          <w:rFonts w:hint="eastAsia"/>
          <w:b/>
          <w:bCs/>
          <w:sz w:val="32"/>
          <w:szCs w:val="36"/>
        </w:rPr>
        <w:t>《黑神话·悟空》粒子特效分析</w:t>
      </w:r>
    </w:p>
    <w:p w14:paraId="7516DE64" w14:textId="3F2CE376" w:rsidR="00D3265A" w:rsidRPr="00D3265A" w:rsidRDefault="00D3265A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班级：深互动设计硕20</w:t>
      </w:r>
      <w:r>
        <w:rPr>
          <w:sz w:val="22"/>
          <w:szCs w:val="24"/>
        </w:rPr>
        <w:t xml:space="preserve">                       </w:t>
      </w:r>
      <w:r>
        <w:rPr>
          <w:rFonts w:hint="eastAsia"/>
          <w:sz w:val="22"/>
          <w:szCs w:val="24"/>
        </w:rPr>
        <w:t xml:space="preserve">姓名：张欣璐 </w:t>
      </w:r>
      <w:r>
        <w:rPr>
          <w:sz w:val="22"/>
          <w:szCs w:val="24"/>
        </w:rPr>
        <w:t xml:space="preserve">   </w:t>
      </w:r>
      <w:r>
        <w:rPr>
          <w:rFonts w:hint="eastAsia"/>
          <w:sz w:val="22"/>
          <w:szCs w:val="24"/>
        </w:rPr>
        <w:t>学号：2020214429</w:t>
      </w:r>
    </w:p>
    <w:p w14:paraId="7C6F7441" w14:textId="77777777" w:rsidR="0069135C" w:rsidRDefault="0069135C" w:rsidP="0069135C">
      <w:pPr>
        <w:spacing w:line="240" w:lineRule="exact"/>
        <w:rPr>
          <w:b/>
          <w:bCs/>
          <w:sz w:val="24"/>
          <w:szCs w:val="28"/>
        </w:rPr>
      </w:pPr>
    </w:p>
    <w:p w14:paraId="369553B8" w14:textId="4B955627" w:rsidR="0069135C" w:rsidRDefault="0069135C" w:rsidP="0069135C">
      <w:pPr>
        <w:spacing w:line="240" w:lineRule="exac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视频链接（视频过大无法上传至github）：</w:t>
      </w:r>
    </w:p>
    <w:p w14:paraId="16D4A4FB" w14:textId="7BEF6C95" w:rsidR="00D3265A" w:rsidRDefault="008628C3" w:rsidP="0069135C">
      <w:pPr>
        <w:spacing w:line="240" w:lineRule="exact"/>
        <w:rPr>
          <w:b/>
          <w:bCs/>
          <w:sz w:val="24"/>
          <w:szCs w:val="28"/>
        </w:rPr>
      </w:pPr>
      <w:hyperlink r:id="rId4" w:history="1">
        <w:r w:rsidR="0069135C" w:rsidRPr="0069420D">
          <w:rPr>
            <w:rStyle w:val="a4"/>
            <w:b/>
            <w:bCs/>
            <w:sz w:val="24"/>
            <w:szCs w:val="28"/>
          </w:rPr>
          <w:t>https://www.bilibili.com/video/BV1x54y1e7zf?from=search&amp;seid=12109354283793656944</w:t>
        </w:r>
      </w:hyperlink>
    </w:p>
    <w:p w14:paraId="5C0470D7" w14:textId="77777777" w:rsidR="0069135C" w:rsidRPr="0069135C" w:rsidRDefault="0069135C" w:rsidP="0069135C">
      <w:pPr>
        <w:spacing w:line="240" w:lineRule="exact"/>
        <w:rPr>
          <w:b/>
          <w:bCs/>
          <w:sz w:val="24"/>
          <w:szCs w:val="28"/>
        </w:rPr>
      </w:pPr>
    </w:p>
    <w:p w14:paraId="2D14646C" w14:textId="381EF61E" w:rsidR="00F42C64" w:rsidRPr="00F42C64" w:rsidRDefault="00F42C64">
      <w:pPr>
        <w:rPr>
          <w:b/>
          <w:bCs/>
          <w:sz w:val="24"/>
          <w:szCs w:val="28"/>
        </w:rPr>
      </w:pPr>
      <w:r w:rsidRPr="00F42C64">
        <w:rPr>
          <w:rFonts w:hint="eastAsia"/>
          <w:b/>
          <w:bCs/>
          <w:sz w:val="24"/>
          <w:szCs w:val="28"/>
        </w:rPr>
        <w:t>一、功能用途</w:t>
      </w:r>
    </w:p>
    <w:p w14:paraId="491EA598" w14:textId="549E35E4" w:rsidR="007F2DA0" w:rsidRDefault="007F2DA0" w:rsidP="003557E1">
      <w:r w:rsidRPr="007F2DA0">
        <w:rPr>
          <w:noProof/>
        </w:rPr>
        <w:drawing>
          <wp:inline distT="0" distB="0" distL="0" distR="0" wp14:anchorId="0439AAD9" wp14:editId="2926E7FA">
            <wp:extent cx="5274310" cy="23082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63E06" w14:textId="59126885" w:rsidR="003E68D4" w:rsidRDefault="003E68D4" w:rsidP="003557E1">
      <w:r w:rsidRPr="003E68D4">
        <w:rPr>
          <w:noProof/>
        </w:rPr>
        <w:drawing>
          <wp:inline distT="0" distB="0" distL="0" distR="0" wp14:anchorId="16C52CAB" wp14:editId="787EAFD3">
            <wp:extent cx="5288280" cy="2377504"/>
            <wp:effectExtent l="0" t="0" r="762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419" cy="238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F982B" w14:textId="71C80A2D" w:rsidR="007F2DA0" w:rsidRDefault="007F2DA0" w:rsidP="007F2DA0">
      <w:pPr>
        <w:ind w:firstLineChars="200" w:firstLine="420"/>
      </w:pPr>
      <w:r>
        <w:rPr>
          <w:rFonts w:hint="eastAsia"/>
        </w:rPr>
        <w:t>技能爆点，通常为武器击打到敌方时，播放的非常短暂的几帧</w:t>
      </w:r>
      <w:r w:rsidR="003E68D4">
        <w:rPr>
          <w:rFonts w:hint="eastAsia"/>
        </w:rPr>
        <w:t>爆点</w:t>
      </w:r>
      <w:r>
        <w:rPr>
          <w:rFonts w:hint="eastAsia"/>
        </w:rPr>
        <w:t>闪光。意在</w:t>
      </w:r>
      <w:r w:rsidR="003E68D4">
        <w:rPr>
          <w:rFonts w:hint="eastAsia"/>
        </w:rPr>
        <w:t>强化</w:t>
      </w:r>
      <w:r>
        <w:rPr>
          <w:rFonts w:hint="eastAsia"/>
        </w:rPr>
        <w:t>爽快的打击感和给到玩家技能瞬发的反馈，同时具备视觉的享受和功能性</w:t>
      </w:r>
      <w:r w:rsidR="00DC0300">
        <w:rPr>
          <w:rFonts w:hint="eastAsia"/>
        </w:rPr>
        <w:t>反馈</w:t>
      </w:r>
      <w:r>
        <w:rPr>
          <w:rFonts w:hint="eastAsia"/>
        </w:rPr>
        <w:t>的作用。</w:t>
      </w:r>
    </w:p>
    <w:p w14:paraId="65BE4FFF" w14:textId="77777777" w:rsidR="007F2DA0" w:rsidRDefault="007F2DA0" w:rsidP="003557E1"/>
    <w:p w14:paraId="40952601" w14:textId="37C39881" w:rsidR="003557E1" w:rsidRDefault="003557E1" w:rsidP="003557E1">
      <w:r w:rsidRPr="003557E1">
        <w:rPr>
          <w:noProof/>
        </w:rPr>
        <w:lastRenderedPageBreak/>
        <w:drawing>
          <wp:inline distT="0" distB="0" distL="0" distR="0" wp14:anchorId="508603F9" wp14:editId="11B334DF">
            <wp:extent cx="5274310" cy="35794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C325" w14:textId="2F2C1D07" w:rsidR="00F42C64" w:rsidRDefault="00F42C64" w:rsidP="00F42C64">
      <w:pPr>
        <w:ind w:firstLineChars="200" w:firstLine="420"/>
      </w:pPr>
      <w:r>
        <w:rPr>
          <w:rFonts w:hint="eastAsia"/>
        </w:rPr>
        <w:t>火焰的粒子用来表现武器的锋锐和威力强大</w:t>
      </w:r>
      <w:r w:rsidR="003557E1">
        <w:rPr>
          <w:rFonts w:hint="eastAsia"/>
        </w:rPr>
        <w:t>，树立敌方/我方直接力量之强</w:t>
      </w:r>
      <w:r>
        <w:rPr>
          <w:rFonts w:hint="eastAsia"/>
        </w:rPr>
        <w:t>；</w:t>
      </w:r>
    </w:p>
    <w:p w14:paraId="4A625442" w14:textId="39474317" w:rsidR="003E68D4" w:rsidRDefault="003E68D4" w:rsidP="00F42C64">
      <w:pPr>
        <w:ind w:firstLineChars="200" w:firstLine="420"/>
      </w:pPr>
    </w:p>
    <w:p w14:paraId="7DE59E65" w14:textId="6CFA8F1C" w:rsidR="003E68D4" w:rsidRDefault="003E68D4" w:rsidP="00F42C64">
      <w:pPr>
        <w:ind w:firstLineChars="200" w:firstLine="420"/>
      </w:pPr>
    </w:p>
    <w:p w14:paraId="63512047" w14:textId="3A502E6B" w:rsidR="003E68D4" w:rsidRDefault="003E68D4" w:rsidP="00F42C64">
      <w:pPr>
        <w:ind w:firstLineChars="200" w:firstLine="420"/>
      </w:pPr>
    </w:p>
    <w:p w14:paraId="3111848E" w14:textId="08171295" w:rsidR="003E68D4" w:rsidRDefault="003E68D4" w:rsidP="00F42C64">
      <w:pPr>
        <w:ind w:firstLineChars="200" w:firstLine="420"/>
      </w:pPr>
    </w:p>
    <w:p w14:paraId="78308D2E" w14:textId="77777777" w:rsidR="003E68D4" w:rsidRDefault="003E68D4" w:rsidP="00F42C64">
      <w:pPr>
        <w:ind w:firstLineChars="200" w:firstLine="420"/>
      </w:pPr>
    </w:p>
    <w:p w14:paraId="2839E0DE" w14:textId="7E2A7650" w:rsidR="003557E1" w:rsidRDefault="003557E1" w:rsidP="003557E1">
      <w:r w:rsidRPr="003557E1">
        <w:rPr>
          <w:noProof/>
        </w:rPr>
        <w:drawing>
          <wp:inline distT="0" distB="0" distL="0" distR="0" wp14:anchorId="3E09C7C9" wp14:editId="700A417A">
            <wp:extent cx="5274310" cy="23012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69" b="6990"/>
                    <a:stretch/>
                  </pic:blipFill>
                  <pic:spPr bwMode="auto"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A8FE2" w14:textId="65C64C03" w:rsidR="00F42C64" w:rsidRDefault="00F42C64" w:rsidP="00F42C64">
      <w:pPr>
        <w:ind w:firstLineChars="200" w:firstLine="420"/>
      </w:pPr>
      <w:r>
        <w:rPr>
          <w:rFonts w:hint="eastAsia"/>
        </w:rPr>
        <w:t>刀光</w:t>
      </w:r>
      <w:r w:rsidR="003557E1">
        <w:rPr>
          <w:rFonts w:hint="eastAsia"/>
        </w:rPr>
        <w:t>拖尾</w:t>
      </w:r>
      <w:r w:rsidR="003E68D4">
        <w:rPr>
          <w:rFonts w:hint="eastAsia"/>
        </w:rPr>
        <w:t>（刀枪棍棒）</w:t>
      </w:r>
      <w:r>
        <w:rPr>
          <w:rFonts w:hint="eastAsia"/>
        </w:rPr>
        <w:t>用来模拟武器挥舞时极致的速度感和打击感，同时也能描绘出武器挥舞时的华丽轨迹，否则</w:t>
      </w:r>
      <w:r w:rsidR="003557E1">
        <w:rPr>
          <w:rFonts w:hint="eastAsia"/>
        </w:rPr>
        <w:t>玩家很可能会看不请武器的走向轨迹；</w:t>
      </w:r>
    </w:p>
    <w:p w14:paraId="5885E5C7" w14:textId="23CCE779" w:rsidR="003557E1" w:rsidRDefault="003557E1" w:rsidP="00F42C64">
      <w:pPr>
        <w:ind w:firstLineChars="200" w:firstLine="420"/>
      </w:pPr>
    </w:p>
    <w:p w14:paraId="06D8E12E" w14:textId="64A46F36" w:rsidR="003557E1" w:rsidRDefault="003557E1" w:rsidP="00DC0300">
      <w:r w:rsidRPr="003557E1">
        <w:rPr>
          <w:noProof/>
        </w:rPr>
        <w:lastRenderedPageBreak/>
        <w:drawing>
          <wp:inline distT="0" distB="0" distL="0" distR="0" wp14:anchorId="6AA5B691" wp14:editId="2CBED505">
            <wp:extent cx="5274310" cy="28270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3" b="11907"/>
                    <a:stretch/>
                  </pic:blipFill>
                  <pic:spPr bwMode="auto"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BF5CE" w14:textId="78AB6379" w:rsidR="00F42C64" w:rsidRDefault="00F42C64" w:rsidP="00F42C64">
      <w:pPr>
        <w:ind w:firstLineChars="200" w:firstLine="420"/>
      </w:pPr>
      <w:r>
        <w:rPr>
          <w:rFonts w:hint="eastAsia"/>
        </w:rPr>
        <w:t>空气扭曲效果用来展现武器的厚重感和</w:t>
      </w:r>
      <w:r w:rsidR="003557E1">
        <w:rPr>
          <w:rFonts w:hint="eastAsia"/>
        </w:rPr>
        <w:t>无可匹敌的</w:t>
      </w:r>
      <w:r>
        <w:rPr>
          <w:rFonts w:hint="eastAsia"/>
        </w:rPr>
        <w:t>打击感，可以把空间扭曲和撕裂</w:t>
      </w:r>
      <w:r w:rsidR="003557E1">
        <w:rPr>
          <w:rFonts w:hint="eastAsia"/>
        </w:rPr>
        <w:t>；</w:t>
      </w:r>
      <w:r w:rsidR="003E68D4">
        <w:rPr>
          <w:rFonts w:hint="eastAsia"/>
        </w:rPr>
        <w:t>并且也是交代了攻击的轨迹路径和时间，让玩家对攻击速度和距离上有所视觉反馈。</w:t>
      </w:r>
    </w:p>
    <w:p w14:paraId="7FCB228C" w14:textId="2EF945DA" w:rsidR="003557E1" w:rsidRDefault="003557E1" w:rsidP="00F42C64">
      <w:pPr>
        <w:ind w:firstLineChars="200" w:firstLine="420"/>
      </w:pPr>
    </w:p>
    <w:p w14:paraId="2BF992BD" w14:textId="2432C1FF" w:rsidR="003557E1" w:rsidRDefault="003557E1" w:rsidP="00DC0300">
      <w:r w:rsidRPr="003557E1">
        <w:rPr>
          <w:noProof/>
        </w:rPr>
        <w:drawing>
          <wp:inline distT="0" distB="0" distL="0" distR="0" wp14:anchorId="6C7066CF" wp14:editId="6A518CB6">
            <wp:extent cx="5274310" cy="21793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81"/>
                    <a:stretch/>
                  </pic:blipFill>
                  <pic:spPr bwMode="auto"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A0DA6" w14:textId="79A5209C" w:rsidR="00F42C64" w:rsidRDefault="00F42C64" w:rsidP="00F42C64">
      <w:pPr>
        <w:ind w:firstLineChars="200" w:firstLine="420"/>
      </w:pPr>
      <w:r>
        <w:rPr>
          <w:rFonts w:hint="eastAsia"/>
        </w:rPr>
        <w:t>烟雾特效粒子用来展现人物战斗时的环境影响和氛围，展现双方对峙的紧张气氛</w:t>
      </w:r>
      <w:r w:rsidR="003557E1">
        <w:rPr>
          <w:rFonts w:hint="eastAsia"/>
        </w:rPr>
        <w:t>；也常用来烘托环境氛围。</w:t>
      </w:r>
    </w:p>
    <w:p w14:paraId="4EE0E719" w14:textId="77777777" w:rsidR="003E68D4" w:rsidRDefault="003E68D4" w:rsidP="00F42C64">
      <w:pPr>
        <w:ind w:firstLineChars="200" w:firstLine="420"/>
      </w:pPr>
    </w:p>
    <w:p w14:paraId="3451EEBE" w14:textId="65255093" w:rsidR="003557E1" w:rsidRDefault="003557E1" w:rsidP="003557E1">
      <w:r w:rsidRPr="003557E1">
        <w:rPr>
          <w:noProof/>
        </w:rPr>
        <w:drawing>
          <wp:inline distT="0" distB="0" distL="0" distR="0" wp14:anchorId="75365B45" wp14:editId="49329499">
            <wp:extent cx="2774214" cy="160020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832" cy="160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57E1">
        <w:rPr>
          <w:noProof/>
        </w:rPr>
        <w:drawing>
          <wp:inline distT="0" distB="0" distL="0" distR="0" wp14:anchorId="4CB7BE83" wp14:editId="11859C35">
            <wp:extent cx="2407920" cy="1614159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086" cy="161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EC82" w14:textId="250E8F9D" w:rsidR="00F42C64" w:rsidRDefault="00F42C64" w:rsidP="003E68D4">
      <w:pPr>
        <w:ind w:firstLineChars="200" w:firstLine="420"/>
      </w:pPr>
      <w:r>
        <w:rPr>
          <w:rFonts w:hint="eastAsia"/>
        </w:rPr>
        <w:t>土地碎块粒子用来展现战斗的激烈，把环境都足以破坏掉，并且也用来丰富画面视觉层次。模拟逼真效果</w:t>
      </w:r>
      <w:r w:rsidR="003557E1">
        <w:rPr>
          <w:rFonts w:hint="eastAsia"/>
        </w:rPr>
        <w:t>；</w:t>
      </w:r>
    </w:p>
    <w:p w14:paraId="4A509BE9" w14:textId="403D7070" w:rsidR="003557E1" w:rsidRDefault="003557E1">
      <w:r w:rsidRPr="003557E1">
        <w:rPr>
          <w:noProof/>
        </w:rPr>
        <w:lastRenderedPageBreak/>
        <w:drawing>
          <wp:inline distT="0" distB="0" distL="0" distR="0" wp14:anchorId="74A0FDD0" wp14:editId="69B652FE">
            <wp:extent cx="5274310" cy="28301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8424F" w14:textId="3AA8323B" w:rsidR="00F42C64" w:rsidRDefault="003557E1" w:rsidP="003557E1">
      <w:pPr>
        <w:ind w:firstLine="420"/>
      </w:pPr>
      <w:r>
        <w:rPr>
          <w:rFonts w:hint="eastAsia"/>
        </w:rPr>
        <w:t>特殊效果粒子，例如人物使用技能时的</w:t>
      </w:r>
      <w:r w:rsidR="007F2DA0">
        <w:rPr>
          <w:rFonts w:hint="eastAsia"/>
        </w:rPr>
        <w:t>粒子拖尾跟随效果，展现了技能的特殊性和非自然常态的仙灵之感，</w:t>
      </w:r>
    </w:p>
    <w:p w14:paraId="619BE41D" w14:textId="348B0ED8" w:rsidR="003E68D4" w:rsidRDefault="003E68D4" w:rsidP="003557E1">
      <w:pPr>
        <w:ind w:firstLine="420"/>
      </w:pPr>
    </w:p>
    <w:p w14:paraId="55C533EF" w14:textId="09662BE6" w:rsidR="003E68D4" w:rsidRDefault="003E68D4" w:rsidP="003557E1">
      <w:pPr>
        <w:ind w:firstLine="420"/>
      </w:pPr>
    </w:p>
    <w:p w14:paraId="2FAEC264" w14:textId="5E6433C5" w:rsidR="003E68D4" w:rsidRDefault="003E68D4" w:rsidP="003557E1">
      <w:pPr>
        <w:ind w:firstLine="420"/>
      </w:pPr>
    </w:p>
    <w:p w14:paraId="4522E44F" w14:textId="77777777" w:rsidR="003E68D4" w:rsidRDefault="003E68D4" w:rsidP="003557E1">
      <w:pPr>
        <w:ind w:firstLine="420"/>
      </w:pPr>
    </w:p>
    <w:p w14:paraId="0F4A0D8F" w14:textId="285EF69A" w:rsidR="003557E1" w:rsidRDefault="00DC0300" w:rsidP="00DC0300">
      <w:r w:rsidRPr="00DC0300">
        <w:rPr>
          <w:noProof/>
        </w:rPr>
        <w:drawing>
          <wp:inline distT="0" distB="0" distL="0" distR="0" wp14:anchorId="475EE952" wp14:editId="189CB9BB">
            <wp:extent cx="5274310" cy="27940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1800" w14:textId="6E248264" w:rsidR="003557E1" w:rsidRDefault="00DC0300" w:rsidP="003557E1">
      <w:pPr>
        <w:ind w:firstLine="420"/>
      </w:pPr>
      <w:r>
        <w:rPr>
          <w:rFonts w:hint="eastAsia"/>
        </w:rPr>
        <w:t>气象，例如表达闪电、雪花、雨水、风吹落的树叶……这些粒子特效意在描述当时气象环境，通常为大范围群体性的长时间粒子，</w:t>
      </w:r>
      <w:r w:rsidR="003E68D4">
        <w:rPr>
          <w:rFonts w:hint="eastAsia"/>
        </w:rPr>
        <w:t>烘托环境气氛，创造震撼的画面效果。</w:t>
      </w:r>
    </w:p>
    <w:p w14:paraId="6A1FEB99" w14:textId="659E3149" w:rsidR="003557E1" w:rsidRDefault="003557E1" w:rsidP="003557E1">
      <w:pPr>
        <w:ind w:firstLine="420"/>
      </w:pPr>
    </w:p>
    <w:p w14:paraId="00D59C28" w14:textId="669D7912" w:rsidR="003557E1" w:rsidRDefault="003557E1" w:rsidP="003557E1">
      <w:pPr>
        <w:ind w:firstLine="420"/>
      </w:pPr>
    </w:p>
    <w:p w14:paraId="423AA797" w14:textId="5F3C35F4" w:rsidR="003E68D4" w:rsidRDefault="003E68D4" w:rsidP="003557E1">
      <w:pPr>
        <w:ind w:firstLine="420"/>
      </w:pPr>
    </w:p>
    <w:p w14:paraId="23EEB346" w14:textId="176051E9" w:rsidR="003E68D4" w:rsidRDefault="003E68D4" w:rsidP="003557E1">
      <w:pPr>
        <w:ind w:firstLine="420"/>
      </w:pPr>
    </w:p>
    <w:p w14:paraId="65330413" w14:textId="71304216" w:rsidR="003E68D4" w:rsidRDefault="003E68D4" w:rsidP="003557E1">
      <w:pPr>
        <w:ind w:firstLine="420"/>
      </w:pPr>
    </w:p>
    <w:p w14:paraId="6364497D" w14:textId="77777777" w:rsidR="003E68D4" w:rsidRDefault="003E68D4" w:rsidP="003557E1">
      <w:pPr>
        <w:ind w:firstLine="420"/>
      </w:pPr>
    </w:p>
    <w:p w14:paraId="1C898664" w14:textId="4FB69F0C" w:rsidR="00F42C64" w:rsidRPr="00F42C64" w:rsidRDefault="00F42C64">
      <w:pPr>
        <w:rPr>
          <w:b/>
          <w:bCs/>
          <w:sz w:val="24"/>
          <w:szCs w:val="28"/>
        </w:rPr>
      </w:pPr>
      <w:r w:rsidRPr="00F42C64">
        <w:rPr>
          <w:rFonts w:hint="eastAsia"/>
          <w:b/>
          <w:bCs/>
          <w:sz w:val="24"/>
          <w:szCs w:val="28"/>
        </w:rPr>
        <w:lastRenderedPageBreak/>
        <w:t>二、美术风格</w:t>
      </w:r>
    </w:p>
    <w:p w14:paraId="01C41345" w14:textId="38B535A7" w:rsidR="00F42C64" w:rsidRDefault="00F42C64" w:rsidP="003E68D4">
      <w:pPr>
        <w:ind w:firstLine="420"/>
      </w:pPr>
      <w:r w:rsidRPr="00F42C64">
        <w:rPr>
          <w:rFonts w:hint="eastAsia"/>
        </w:rPr>
        <w:t>《黑神话·悟空》</w:t>
      </w:r>
      <w:r>
        <w:rPr>
          <w:rFonts w:hint="eastAsia"/>
        </w:rPr>
        <w:t>主打次世代3</w:t>
      </w:r>
      <w:r>
        <w:t>A</w:t>
      </w:r>
      <w:r>
        <w:rPr>
          <w:rFonts w:hint="eastAsia"/>
        </w:rPr>
        <w:t>游戏的画面表现，一切以拟真为主，</w:t>
      </w:r>
      <w:r w:rsidR="003E68D4">
        <w:rPr>
          <w:rFonts w:hint="eastAsia"/>
        </w:rPr>
        <w:t>故所有粒子的展现也是基于现实拟真的，而非过于夸张和魔幻（</w:t>
      </w:r>
      <w:r w:rsidR="00A03280">
        <w:rPr>
          <w:rFonts w:hint="eastAsia"/>
        </w:rPr>
        <w:t>除了</w:t>
      </w:r>
      <w:r w:rsidR="003E68D4">
        <w:rPr>
          <w:rFonts w:hint="eastAsia"/>
        </w:rPr>
        <w:t>少量特殊技能情况</w:t>
      </w:r>
      <w:r w:rsidR="00A03280">
        <w:rPr>
          <w:rFonts w:hint="eastAsia"/>
        </w:rPr>
        <w:t>需要用到</w:t>
      </w:r>
      <w:r w:rsidR="003E68D4">
        <w:rPr>
          <w:rFonts w:hint="eastAsia"/>
        </w:rPr>
        <w:t>非现实的粒子表现）。</w:t>
      </w:r>
    </w:p>
    <w:p w14:paraId="6E879CB6" w14:textId="77777777" w:rsidR="00A03280" w:rsidRDefault="009E6531" w:rsidP="003E68D4">
      <w:pPr>
        <w:ind w:firstLine="420"/>
      </w:pPr>
      <w:r>
        <w:rPr>
          <w:rFonts w:hint="eastAsia"/>
        </w:rPr>
        <w:t>比如刀光剑影和特殊技能</w:t>
      </w:r>
      <w:r w:rsidR="00F93E1D">
        <w:rPr>
          <w:rFonts w:hint="eastAsia"/>
        </w:rPr>
        <w:t>，</w:t>
      </w:r>
      <w:r>
        <w:rPr>
          <w:rFonts w:hint="eastAsia"/>
        </w:rPr>
        <w:t>粒子</w:t>
      </w:r>
      <w:r w:rsidR="00F93E1D">
        <w:rPr>
          <w:rFonts w:hint="eastAsia"/>
        </w:rPr>
        <w:t>的</w:t>
      </w:r>
      <w:r>
        <w:rPr>
          <w:rFonts w:hint="eastAsia"/>
        </w:rPr>
        <w:t>使用较其他游戏较为克制</w:t>
      </w:r>
      <w:r w:rsidR="00F93E1D">
        <w:rPr>
          <w:rFonts w:hint="eastAsia"/>
        </w:rPr>
        <w:t>，色彩使用也更加统一</w:t>
      </w:r>
      <w:r w:rsidR="00A03280">
        <w:rPr>
          <w:rFonts w:hint="eastAsia"/>
        </w:rPr>
        <w:t>，寻求与环境色调的统一（色彩饱和度明度相对较低），而非卡渲主打色彩对比和夸张的线条形状。</w:t>
      </w:r>
    </w:p>
    <w:p w14:paraId="20A35C56" w14:textId="1D5CB566" w:rsidR="009E6531" w:rsidRDefault="00A03280" w:rsidP="003E68D4">
      <w:pPr>
        <w:ind w:firstLine="420"/>
      </w:pPr>
      <w:r>
        <w:rPr>
          <w:rFonts w:hint="eastAsia"/>
        </w:rPr>
        <w:t>粒子形状上更加趋于现实世界的光感、离散感，而非具体形态的线条和曲直。</w:t>
      </w:r>
    </w:p>
    <w:p w14:paraId="28E18368" w14:textId="2E9388BB" w:rsidR="00F42C64" w:rsidRPr="00F93E1D" w:rsidRDefault="00F93E1D">
      <w:r w:rsidRPr="00F93E1D">
        <w:rPr>
          <w:noProof/>
        </w:rPr>
        <w:drawing>
          <wp:inline distT="0" distB="0" distL="0" distR="0" wp14:anchorId="42483137" wp14:editId="40E019F5">
            <wp:extent cx="2691765" cy="205789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94" cy="206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3E1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93E1D">
        <w:rPr>
          <w:noProof/>
        </w:rPr>
        <w:drawing>
          <wp:inline distT="0" distB="0" distL="0" distR="0" wp14:anchorId="7B624500" wp14:editId="1D4FAC3A">
            <wp:extent cx="2532914" cy="2064956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15" b="2370"/>
                    <a:stretch/>
                  </pic:blipFill>
                  <pic:spPr bwMode="auto">
                    <a:xfrm>
                      <a:off x="0" y="0"/>
                      <a:ext cx="2575975" cy="210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1C6E7" w14:textId="60AE8407" w:rsidR="00F42C64" w:rsidRPr="00F93E1D" w:rsidRDefault="00F93E1D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（左图）</w:t>
      </w:r>
      <w:r w:rsidRPr="00F93E1D">
        <w:rPr>
          <w:rFonts w:ascii="楷体" w:eastAsia="楷体" w:hAnsi="楷体" w:hint="eastAsia"/>
        </w:rPr>
        <w:t>黑神话·悟空 主角平A</w:t>
      </w:r>
      <w:r>
        <w:rPr>
          <w:rFonts w:ascii="楷体" w:eastAsia="楷体" w:hAnsi="楷体"/>
        </w:rPr>
        <w:t xml:space="preserve">                    </w:t>
      </w:r>
      <w:r>
        <w:rPr>
          <w:rFonts w:ascii="楷体" w:eastAsia="楷体" w:hAnsi="楷体" w:hint="eastAsia"/>
        </w:rPr>
        <w:t>（右图）原神 主角平A</w:t>
      </w:r>
    </w:p>
    <w:p w14:paraId="6428E414" w14:textId="0FC2BA86" w:rsidR="00F42C64" w:rsidRDefault="00F42C64"/>
    <w:p w14:paraId="3C7A5656" w14:textId="34C3781E" w:rsidR="00F42C64" w:rsidRPr="00F42C64" w:rsidRDefault="00F42C64">
      <w:pPr>
        <w:rPr>
          <w:b/>
          <w:bCs/>
          <w:sz w:val="24"/>
          <w:szCs w:val="28"/>
        </w:rPr>
      </w:pPr>
      <w:r w:rsidRPr="00F42C64">
        <w:rPr>
          <w:rFonts w:hint="eastAsia"/>
          <w:b/>
          <w:bCs/>
          <w:sz w:val="24"/>
          <w:szCs w:val="28"/>
        </w:rPr>
        <w:t>三、实现方法</w:t>
      </w:r>
    </w:p>
    <w:p w14:paraId="2E0D8928" w14:textId="11EA4AED" w:rsidR="00F42C64" w:rsidRDefault="009E6531" w:rsidP="009E6531">
      <w:pPr>
        <w:ind w:firstLineChars="200" w:firstLine="420"/>
      </w:pPr>
      <w:r>
        <w:rPr>
          <w:rFonts w:hint="eastAsia"/>
        </w:rPr>
        <w:t>以武器击打在敌方身上的效果为例，使用引擎Unity的V</w:t>
      </w:r>
      <w:r>
        <w:t>FX</w:t>
      </w:r>
      <w:r>
        <w:rPr>
          <w:rFonts w:hint="eastAsia"/>
        </w:rPr>
        <w:t>粒子系统进行复刻学习</w:t>
      </w:r>
      <w:r w:rsidR="00D94296">
        <w:rPr>
          <w:rFonts w:hint="eastAsia"/>
        </w:rPr>
        <w:t>（实现效果在文件夹中）</w:t>
      </w:r>
      <w:r>
        <w:rPr>
          <w:rFonts w:hint="eastAsia"/>
        </w:rPr>
        <w:t>。</w:t>
      </w:r>
    </w:p>
    <w:p w14:paraId="45613952" w14:textId="151D456B" w:rsidR="00F42C64" w:rsidRDefault="00D94296" w:rsidP="00FE21AE">
      <w:pPr>
        <w:jc w:val="left"/>
      </w:pPr>
      <w:r w:rsidRPr="00D94296">
        <w:rPr>
          <w:noProof/>
        </w:rPr>
        <w:drawing>
          <wp:inline distT="0" distB="0" distL="0" distR="0" wp14:anchorId="51C1E217" wp14:editId="0D9C0068">
            <wp:extent cx="2057400" cy="3578903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065814" cy="35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1AE" w:rsidRPr="00FE21AE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E21AE" w:rsidRPr="00FE21AE">
        <w:rPr>
          <w:noProof/>
        </w:rPr>
        <w:drawing>
          <wp:inline distT="0" distB="0" distL="0" distR="0" wp14:anchorId="6DB81D0D" wp14:editId="5E798845">
            <wp:extent cx="3192780" cy="2450514"/>
            <wp:effectExtent l="0" t="0" r="762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228" cy="245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AFCA2" w14:textId="77777777" w:rsidR="00D94296" w:rsidRPr="00D94296" w:rsidRDefault="00D94296" w:rsidP="00D94296">
      <w:pPr>
        <w:jc w:val="left"/>
        <w:rPr>
          <w:b/>
          <w:bCs/>
        </w:rPr>
      </w:pPr>
      <w:r w:rsidRPr="00D94296">
        <w:rPr>
          <w:rFonts w:hint="eastAsia"/>
          <w:b/>
          <w:bCs/>
        </w:rPr>
        <w:lastRenderedPageBreak/>
        <w:t>1、设定粒子默认设置</w:t>
      </w:r>
    </w:p>
    <w:p w14:paraId="67EDB7E7" w14:textId="22E4C8AE" w:rsidR="00D94296" w:rsidRDefault="00D94296" w:rsidP="00D94296">
      <w:pPr>
        <w:jc w:val="left"/>
      </w:pPr>
      <w:r>
        <w:rPr>
          <w:rFonts w:hint="eastAsia"/>
        </w:rPr>
        <w:t>例如粒子发射模式为Single</w:t>
      </w:r>
      <w:r>
        <w:t xml:space="preserve"> B</w:t>
      </w:r>
      <w:r>
        <w:rPr>
          <w:rFonts w:hint="eastAsia"/>
        </w:rPr>
        <w:t>urst，即单次瞬发（非连续），最大数量为1000</w:t>
      </w:r>
    </w:p>
    <w:p w14:paraId="7439FD4C" w14:textId="1BA2EF6E" w:rsidR="00F42C64" w:rsidRDefault="00D94296">
      <w:r w:rsidRPr="00D94296">
        <w:rPr>
          <w:noProof/>
        </w:rPr>
        <w:drawing>
          <wp:inline distT="0" distB="0" distL="0" distR="0" wp14:anchorId="5FCA226C" wp14:editId="17AB2479">
            <wp:extent cx="2575560" cy="17221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3E0CF" w14:textId="394E6AE3" w:rsidR="00F42C64" w:rsidRDefault="00F42C64"/>
    <w:p w14:paraId="106747F5" w14:textId="65402C09" w:rsidR="00FE21AE" w:rsidRDefault="00FE21AE"/>
    <w:p w14:paraId="69E651A6" w14:textId="77777777" w:rsidR="00FE21AE" w:rsidRDefault="00FE21AE"/>
    <w:p w14:paraId="088E2E12" w14:textId="77777777" w:rsidR="00D94296" w:rsidRPr="00D94296" w:rsidRDefault="00D94296">
      <w:pPr>
        <w:rPr>
          <w:b/>
          <w:bCs/>
        </w:rPr>
      </w:pPr>
      <w:r w:rsidRPr="00D94296">
        <w:rPr>
          <w:rFonts w:hint="eastAsia"/>
          <w:b/>
          <w:bCs/>
        </w:rPr>
        <w:t>2、粒子初始化，设定粒子初始化相关数值。</w:t>
      </w:r>
    </w:p>
    <w:p w14:paraId="5DDA07B3" w14:textId="77777777" w:rsidR="00D94296" w:rsidRDefault="00D94296">
      <w:r>
        <w:rPr>
          <w:rFonts w:hint="eastAsia"/>
        </w:rPr>
        <w:t>例如Position</w:t>
      </w:r>
      <w:r>
        <w:t xml:space="preserve"> M</w:t>
      </w:r>
      <w:r>
        <w:rPr>
          <w:rFonts w:hint="eastAsia"/>
        </w:rPr>
        <w:t>ode（粒子发射位置）：</w:t>
      </w:r>
      <w:r>
        <w:t>S</w:t>
      </w:r>
      <w:r>
        <w:rPr>
          <w:rFonts w:hint="eastAsia"/>
        </w:rPr>
        <w:t>phere，即根据一个球形的形状发射；</w:t>
      </w:r>
    </w:p>
    <w:p w14:paraId="22CA923E" w14:textId="33CCC5C3" w:rsidR="00D94296" w:rsidRDefault="00D94296">
      <w:r>
        <w:rPr>
          <w:rFonts w:hint="eastAsia"/>
        </w:rPr>
        <w:t>Spawn</w:t>
      </w:r>
      <w:r>
        <w:t xml:space="preserve"> M</w:t>
      </w:r>
      <w:r>
        <w:rPr>
          <w:rFonts w:hint="eastAsia"/>
        </w:rPr>
        <w:t>ode（发射模式）：随机；</w:t>
      </w:r>
    </w:p>
    <w:p w14:paraId="51CB9392" w14:textId="2C687838" w:rsidR="00D94296" w:rsidRDefault="00D94296">
      <w:r>
        <w:rPr>
          <w:rFonts w:hint="eastAsia"/>
        </w:rPr>
        <w:t>以及下方一些涉及到球形发射器的相关设置</w:t>
      </w:r>
    </w:p>
    <w:p w14:paraId="3ED8B451" w14:textId="4E5AE124" w:rsidR="00D94296" w:rsidRDefault="00D94296">
      <w:r>
        <w:rPr>
          <w:rFonts w:hint="eastAsia"/>
        </w:rPr>
        <w:t>可右键添加默认的初始生存时间：Set</w:t>
      </w:r>
      <w:r>
        <w:t xml:space="preserve"> L</w:t>
      </w:r>
      <w:r>
        <w:rPr>
          <w:rFonts w:hint="eastAsia"/>
        </w:rPr>
        <w:t>ifetime</w:t>
      </w:r>
      <w:r>
        <w:t xml:space="preserve"> R</w:t>
      </w:r>
      <w:r>
        <w:rPr>
          <w:rFonts w:hint="eastAsia"/>
        </w:rPr>
        <w:t>andom，最终每个粒子的Lifetime会在A</w:t>
      </w:r>
      <w:r>
        <w:t>B</w:t>
      </w:r>
      <w:r>
        <w:rPr>
          <w:rFonts w:hint="eastAsia"/>
        </w:rPr>
        <w:t>两值的区间中取值</w:t>
      </w:r>
    </w:p>
    <w:p w14:paraId="773359A9" w14:textId="6CDD3D14" w:rsidR="00F42C64" w:rsidRDefault="00D94296">
      <w:r w:rsidRPr="00D94296">
        <w:rPr>
          <w:noProof/>
        </w:rPr>
        <w:drawing>
          <wp:inline distT="0" distB="0" distL="0" distR="0" wp14:anchorId="73B59703" wp14:editId="7C5820E1">
            <wp:extent cx="25908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D1DE6" w14:textId="20F107A7" w:rsidR="00D94296" w:rsidRDefault="00D94296"/>
    <w:p w14:paraId="59BF5853" w14:textId="1CAC4D02" w:rsidR="00D94296" w:rsidRDefault="00D94296"/>
    <w:p w14:paraId="19130BF0" w14:textId="0ABDB13C" w:rsidR="00D94296" w:rsidRDefault="00D94296"/>
    <w:p w14:paraId="2A45035F" w14:textId="349F0C4F" w:rsidR="00D94296" w:rsidRDefault="00D94296"/>
    <w:p w14:paraId="54A80066" w14:textId="4C2430C1" w:rsidR="00D94296" w:rsidRDefault="00D94296"/>
    <w:p w14:paraId="236F44F1" w14:textId="7EB48972" w:rsidR="00D94296" w:rsidRDefault="00D94296"/>
    <w:p w14:paraId="6F09C795" w14:textId="653A91FE" w:rsidR="00D94296" w:rsidRDefault="00D94296"/>
    <w:p w14:paraId="0E98D0A5" w14:textId="1788F9C0" w:rsidR="00F42C64" w:rsidRDefault="00F42C64"/>
    <w:p w14:paraId="7CE1E9E0" w14:textId="34FC6B2B" w:rsidR="00F42C64" w:rsidRPr="00FE21AE" w:rsidRDefault="00D94296">
      <w:pPr>
        <w:rPr>
          <w:b/>
          <w:bCs/>
        </w:rPr>
      </w:pPr>
      <w:r w:rsidRPr="00FE21AE">
        <w:rPr>
          <w:rFonts w:hint="eastAsia"/>
          <w:b/>
          <w:bCs/>
        </w:rPr>
        <w:lastRenderedPageBreak/>
        <w:t>3、</w:t>
      </w:r>
      <w:r w:rsidR="00FE21AE" w:rsidRPr="00FE21AE">
        <w:rPr>
          <w:rFonts w:hint="eastAsia"/>
          <w:b/>
          <w:bCs/>
        </w:rPr>
        <w:t>粒子每帧更新变化的参数设置</w:t>
      </w:r>
    </w:p>
    <w:p w14:paraId="36497052" w14:textId="77777777" w:rsidR="00FE21AE" w:rsidRDefault="00FE21AE" w:rsidP="00FE21AE">
      <w:pPr>
        <w:ind w:firstLineChars="200" w:firstLine="420"/>
      </w:pPr>
      <w:r>
        <w:rPr>
          <w:rFonts w:hint="eastAsia"/>
        </w:rPr>
        <w:t>即当粒子生成后，每一帧运动变化所依靠的参数。</w:t>
      </w:r>
    </w:p>
    <w:p w14:paraId="52A82716" w14:textId="2144431C" w:rsidR="00FE21AE" w:rsidRDefault="00FE21AE" w:rsidP="00FE21AE">
      <w:pPr>
        <w:ind w:firstLineChars="200" w:firstLine="420"/>
      </w:pPr>
      <w:r>
        <w:rPr>
          <w:rFonts w:hint="eastAsia"/>
        </w:rPr>
        <w:t>例如可在其添加一个Vector</w:t>
      </w:r>
      <w:r>
        <w:t xml:space="preserve"> F</w:t>
      </w:r>
      <w:r>
        <w:rPr>
          <w:rFonts w:hint="eastAsia"/>
        </w:rPr>
        <w:t>ield，让粒子依据这个向量场提供的向量轨迹运动，向量场的制作可以在Blender中完成，最终导出</w:t>
      </w:r>
      <w:r w:rsidRPr="00FE21AE">
        <w:t>vectorfield.asset</w:t>
      </w:r>
      <w:r>
        <w:rPr>
          <w:rFonts w:hint="eastAsia"/>
        </w:rPr>
        <w:t>文件，便可置入V</w:t>
      </w:r>
      <w:r>
        <w:t>FX</w:t>
      </w:r>
      <w:r>
        <w:rPr>
          <w:rFonts w:hint="eastAsia"/>
        </w:rPr>
        <w:t>中，让粒子根据这个向量场的轨迹，每帧做运动变化。</w:t>
      </w:r>
    </w:p>
    <w:p w14:paraId="52CF3FCB" w14:textId="431FE2D9" w:rsidR="00FE21AE" w:rsidRPr="00FE21AE" w:rsidRDefault="00FE21AE" w:rsidP="00FE21AE">
      <w:pPr>
        <w:ind w:firstLineChars="200" w:firstLine="420"/>
      </w:pPr>
      <w:r>
        <w:rPr>
          <w:rFonts w:hint="eastAsia"/>
        </w:rPr>
        <w:t>也可以添加一个Force（力），即粒子生成后每一帧受到向量方向为（0，0，-20）的一个力，这样整体就会有飘散的感觉。</w:t>
      </w:r>
    </w:p>
    <w:p w14:paraId="639C8291" w14:textId="205B6277" w:rsidR="00D94296" w:rsidRDefault="00D94296">
      <w:r w:rsidRPr="00D94296">
        <w:rPr>
          <w:noProof/>
        </w:rPr>
        <w:drawing>
          <wp:inline distT="0" distB="0" distL="0" distR="0" wp14:anchorId="04B8189C" wp14:editId="535FE184">
            <wp:extent cx="2537460" cy="24155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AEE7" w14:textId="6751CCDA" w:rsidR="00D94296" w:rsidRDefault="00D94296"/>
    <w:p w14:paraId="482CA77A" w14:textId="0BE5A4C5" w:rsidR="00D94296" w:rsidRPr="00FE21AE" w:rsidRDefault="00FE21AE">
      <w:pPr>
        <w:rPr>
          <w:b/>
          <w:bCs/>
        </w:rPr>
      </w:pPr>
      <w:r w:rsidRPr="00FE21AE">
        <w:rPr>
          <w:rFonts w:hint="eastAsia"/>
          <w:b/>
          <w:bCs/>
        </w:rPr>
        <w:t>4、粒子渲染参数设置</w:t>
      </w:r>
    </w:p>
    <w:p w14:paraId="03EECE8B" w14:textId="68414B01" w:rsidR="00FE21AE" w:rsidRDefault="00FE21AE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可以在最后的这个环节，统一设置粒子输出的形式：面片还是Mesh；亦或者是输出的大小；或者是颜色。该模块是掌管粒子最终渲染的形式设置。</w:t>
      </w:r>
    </w:p>
    <w:p w14:paraId="3358DDAA" w14:textId="7CF584FD" w:rsidR="00FE21AE" w:rsidRDefault="00FE21AE">
      <w:r w:rsidRPr="00FE21AE">
        <w:rPr>
          <w:noProof/>
        </w:rPr>
        <w:drawing>
          <wp:inline distT="0" distB="0" distL="0" distR="0" wp14:anchorId="639995A6" wp14:editId="1BA59812">
            <wp:extent cx="2377440" cy="4042992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250" cy="405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1890" w14:textId="7DB03D9C" w:rsidR="00FE21AE" w:rsidRPr="00FE21AE" w:rsidRDefault="00FE21AE" w:rsidP="00FE21AE">
      <w:pPr>
        <w:rPr>
          <w:b/>
          <w:bCs/>
        </w:rPr>
      </w:pPr>
      <w:r>
        <w:rPr>
          <w:rFonts w:hint="eastAsia"/>
          <w:b/>
          <w:bCs/>
        </w:rPr>
        <w:lastRenderedPageBreak/>
        <w:t>5</w:t>
      </w:r>
      <w:r w:rsidRPr="00FE21AE"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其他效果——爆点</w:t>
      </w:r>
    </w:p>
    <w:p w14:paraId="39399FA7" w14:textId="6A469BAA" w:rsidR="00D94296" w:rsidRDefault="00FE21AE">
      <w:r w:rsidRPr="00FE21AE">
        <w:rPr>
          <w:noProof/>
        </w:rPr>
        <w:drawing>
          <wp:inline distT="0" distB="0" distL="0" distR="0" wp14:anchorId="17A3F6F1" wp14:editId="79569902">
            <wp:extent cx="5274310" cy="19418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C7EA" w14:textId="77777777" w:rsidR="00FE21AE" w:rsidRDefault="00FE21AE"/>
    <w:p w14:paraId="2BBAF762" w14:textId="53372AF5" w:rsidR="00FE21AE" w:rsidRDefault="00FE21AE" w:rsidP="00FE21AE">
      <w:pPr>
        <w:ind w:firstLineChars="200" w:firstLine="420"/>
      </w:pPr>
      <w:r>
        <w:rPr>
          <w:rFonts w:hint="eastAsia"/>
        </w:rPr>
        <w:t>例如上图，可以在一个大的粒子效果中添加附属子节点，比如爆点。</w:t>
      </w:r>
      <w:r w:rsidR="00D3265A">
        <w:rPr>
          <w:rFonts w:hint="eastAsia"/>
        </w:rPr>
        <w:t>爆点也仅触发一次，并与其他的小粒子独立开来，可以对他的属性单独设置。原理与前4点相似，只不过不需要使用向量场，而是用贴图来代替（红框内）。</w:t>
      </w:r>
    </w:p>
    <w:p w14:paraId="6C9F846B" w14:textId="5CC282B6" w:rsidR="00D3265A" w:rsidRDefault="00D3265A" w:rsidP="00D3265A">
      <w:pPr>
        <w:ind w:firstLineChars="200" w:firstLine="420"/>
      </w:pPr>
      <w:r>
        <w:rPr>
          <w:rFonts w:hint="eastAsia"/>
        </w:rPr>
        <w:t>如果想要实现爆点图突然闪出后面又缓缓消失，可以配合Set</w:t>
      </w:r>
      <w:r>
        <w:t xml:space="preserve"> Scale.XY over Life</w:t>
      </w:r>
      <w:r>
        <w:rPr>
          <w:rFonts w:hint="eastAsia"/>
        </w:rPr>
        <w:t>的节点曲线（蓝框），即生成后会随着生存时间的减少，而大小也随之变小。颜色同理。</w:t>
      </w:r>
    </w:p>
    <w:p w14:paraId="66923BE8" w14:textId="77777777" w:rsidR="00D3265A" w:rsidRPr="00D3265A" w:rsidRDefault="00D3265A" w:rsidP="00FE21AE">
      <w:pPr>
        <w:ind w:firstLineChars="200" w:firstLine="420"/>
      </w:pPr>
    </w:p>
    <w:p w14:paraId="2B2233B0" w14:textId="7BFD0AE1" w:rsidR="00D3265A" w:rsidRDefault="00D3265A" w:rsidP="00D3265A">
      <w:r w:rsidRPr="00D3265A">
        <w:rPr>
          <w:noProof/>
          <w:color w:val="0070C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974BC8" wp14:editId="33A83EE4">
                <wp:simplePos x="0" y="0"/>
                <wp:positionH relativeFrom="column">
                  <wp:posOffset>106680</wp:posOffset>
                </wp:positionH>
                <wp:positionV relativeFrom="paragraph">
                  <wp:posOffset>2537460</wp:posOffset>
                </wp:positionV>
                <wp:extent cx="2636520" cy="236220"/>
                <wp:effectExtent l="19050" t="19050" r="11430" b="1143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520" cy="236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52729A" id="矩形 23" o:spid="_x0000_s1026" style="position:absolute;left:0;text-align:left;margin-left:8.4pt;margin-top:199.8pt;width:207.6pt;height:18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" filled="f" strokecolor="#00b0f0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CBB5F4" wp14:editId="454844B8">
                <wp:simplePos x="0" y="0"/>
                <wp:positionH relativeFrom="column">
                  <wp:posOffset>106680</wp:posOffset>
                </wp:positionH>
                <wp:positionV relativeFrom="paragraph">
                  <wp:posOffset>1074420</wp:posOffset>
                </wp:positionV>
                <wp:extent cx="2636520" cy="236220"/>
                <wp:effectExtent l="19050" t="19050" r="11430" b="1143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520" cy="236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579A5" id="矩形 22" o:spid="_x0000_s1026" style="position:absolute;left:0;text-align:left;margin-left:8.4pt;margin-top:84.6pt;width:207.6pt;height:1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" filled="f" strokecolor="#c00000" strokeweight="3pt"/>
            </w:pict>
          </mc:Fallback>
        </mc:AlternateContent>
      </w:r>
      <w:r w:rsidRPr="00D3265A">
        <w:rPr>
          <w:noProof/>
        </w:rPr>
        <w:drawing>
          <wp:inline distT="0" distB="0" distL="0" distR="0" wp14:anchorId="7F2282E0" wp14:editId="329B3D83">
            <wp:extent cx="2849880" cy="433578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3ED0" w14:textId="1A657321" w:rsidR="00FE21AE" w:rsidRDefault="00FE21AE"/>
    <w:p w14:paraId="40FE69FE" w14:textId="130B98E1" w:rsidR="00FE21AE" w:rsidRDefault="00FE21AE"/>
    <w:p w14:paraId="3EF4BAE4" w14:textId="4DB29DC9" w:rsidR="001A474B" w:rsidRDefault="001A474B"/>
    <w:p w14:paraId="585C0381" w14:textId="5CFF63BF" w:rsidR="001A474B" w:rsidRDefault="001A474B"/>
    <w:p w14:paraId="1438FD9F" w14:textId="29F316F3" w:rsidR="001A474B" w:rsidRPr="00FE21AE" w:rsidRDefault="001A474B" w:rsidP="001A474B">
      <w:pPr>
        <w:rPr>
          <w:b/>
          <w:bCs/>
        </w:rPr>
      </w:pPr>
      <w:r>
        <w:rPr>
          <w:rFonts w:hint="eastAsia"/>
          <w:b/>
          <w:bCs/>
        </w:rPr>
        <w:lastRenderedPageBreak/>
        <w:t>6</w:t>
      </w:r>
      <w:r w:rsidRPr="00FE21AE"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其他效果——空气热扭曲</w:t>
      </w:r>
    </w:p>
    <w:p w14:paraId="69667A20" w14:textId="2542C687" w:rsidR="001A474B" w:rsidRDefault="001A474B" w:rsidP="001A474B">
      <w:r w:rsidRPr="001A474B">
        <w:rPr>
          <w:noProof/>
        </w:rPr>
        <w:drawing>
          <wp:inline distT="0" distB="0" distL="0" distR="0" wp14:anchorId="4F41F7FF" wp14:editId="25EEA6AB">
            <wp:extent cx="2806939" cy="37871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23" cy="378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14C3" w14:textId="77777777" w:rsidR="001A474B" w:rsidRDefault="001A474B" w:rsidP="001A474B"/>
    <w:p w14:paraId="4CA28834" w14:textId="27D065CD" w:rsidR="001A474B" w:rsidRDefault="001A474B" w:rsidP="001A474B">
      <w:pPr>
        <w:ind w:firstLineChars="200" w:firstLine="420"/>
      </w:pPr>
      <w:r>
        <w:rPr>
          <w:rFonts w:hint="eastAsia"/>
        </w:rPr>
        <w:t>对于空气扭曲特效的制作，</w:t>
      </w:r>
      <w:r>
        <w:t>VFX</w:t>
      </w:r>
      <w:r>
        <w:rPr>
          <w:rFonts w:hint="eastAsia"/>
        </w:rPr>
        <w:t>中也有相应的工具可以解决。选择Output</w:t>
      </w:r>
      <w:r>
        <w:t xml:space="preserve"> P</w:t>
      </w:r>
      <w:r>
        <w:rPr>
          <w:rFonts w:hint="eastAsia"/>
        </w:rPr>
        <w:t>article</w:t>
      </w:r>
      <w:r>
        <w:t xml:space="preserve"> D</w:t>
      </w:r>
      <w:r>
        <w:rPr>
          <w:rFonts w:hint="eastAsia"/>
        </w:rPr>
        <w:t>istortion</w:t>
      </w:r>
      <w:r>
        <w:t xml:space="preserve"> M</w:t>
      </w:r>
      <w:r>
        <w:rPr>
          <w:rFonts w:hint="eastAsia"/>
        </w:rPr>
        <w:t>esh</w:t>
      </w:r>
      <w:r>
        <w:t xml:space="preserve"> </w:t>
      </w:r>
      <w:r>
        <w:rPr>
          <w:rFonts w:hint="eastAsia"/>
        </w:rPr>
        <w:t>节点，即可通过放置模型和贴图的方式，让扭曲图按照模型形状走流动U</w:t>
      </w:r>
      <w:r>
        <w:t>V</w:t>
      </w:r>
      <w:r>
        <w:rPr>
          <w:rFonts w:hint="eastAsia"/>
        </w:rPr>
        <w:t>来实现效果。</w:t>
      </w:r>
    </w:p>
    <w:p w14:paraId="2383D96D" w14:textId="00DE24F8" w:rsidR="001A474B" w:rsidRDefault="001A474B"/>
    <w:p w14:paraId="653CFA1C" w14:textId="6F53F0F7" w:rsidR="001A474B" w:rsidRDefault="001A474B"/>
    <w:p w14:paraId="02503583" w14:textId="5A2186C7" w:rsidR="001A474B" w:rsidRDefault="001A474B"/>
    <w:p w14:paraId="533C763B" w14:textId="5190A287" w:rsidR="001A474B" w:rsidRDefault="001A474B"/>
    <w:p w14:paraId="34B800DE" w14:textId="77777777" w:rsidR="001A474B" w:rsidRDefault="001A474B"/>
    <w:p w14:paraId="59B7C1AF" w14:textId="27EB4929" w:rsidR="00D3265A" w:rsidRDefault="00D3265A">
      <w:r>
        <w:rPr>
          <w:rFonts w:hint="eastAsia"/>
        </w:rPr>
        <w:t>最后演示效果详情请见文件夹的</w:t>
      </w:r>
      <w:r w:rsidR="00464C95">
        <w:rPr>
          <w:rFonts w:hint="eastAsia"/>
        </w:rPr>
        <w:t>gif</w:t>
      </w:r>
      <w:r>
        <w:rPr>
          <w:rFonts w:hint="eastAsia"/>
        </w:rPr>
        <w:t>演示。</w:t>
      </w:r>
      <w:r w:rsidR="00464C95">
        <w:t>G</w:t>
      </w:r>
      <w:r w:rsidR="00464C95">
        <w:rPr>
          <w:rFonts w:hint="eastAsia"/>
        </w:rPr>
        <w:t>if播放速率可能会有点慢，时间会有点久，若画面中无粒子可稍等一会</w:t>
      </w:r>
      <w:r w:rsidR="008628C3">
        <w:rPr>
          <w:rFonts w:hint="eastAsia"/>
        </w:rPr>
        <w:t>，有几段粒子爆破</w:t>
      </w:r>
    </w:p>
    <w:p w14:paraId="19EBC125" w14:textId="77777777" w:rsidR="00F42C64" w:rsidRDefault="00F42C64"/>
    <w:sectPr w:rsidR="00F42C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173"/>
    <w:rsid w:val="001A474B"/>
    <w:rsid w:val="003557E1"/>
    <w:rsid w:val="003E68D4"/>
    <w:rsid w:val="00464C95"/>
    <w:rsid w:val="004F6211"/>
    <w:rsid w:val="005F7A88"/>
    <w:rsid w:val="0069135C"/>
    <w:rsid w:val="006F1173"/>
    <w:rsid w:val="007D0DC6"/>
    <w:rsid w:val="007F2DA0"/>
    <w:rsid w:val="008628C3"/>
    <w:rsid w:val="009E6531"/>
    <w:rsid w:val="00A03280"/>
    <w:rsid w:val="00D3265A"/>
    <w:rsid w:val="00D94296"/>
    <w:rsid w:val="00DC0300"/>
    <w:rsid w:val="00F42C64"/>
    <w:rsid w:val="00F93E1D"/>
    <w:rsid w:val="00FE2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ED04D"/>
  <w15:chartTrackingRefBased/>
  <w15:docId w15:val="{87F5F016-9050-4B3C-A964-37FF1D306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429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9135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913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bilibili.com/video/BV1x54y1e7zf?from=search&amp;seid=12109354283793656944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9</Pages>
  <Words>307</Words>
  <Characters>1750</Characters>
  <Application>Microsoft Office Word</Application>
  <DocSecurity>0</DocSecurity>
  <Lines>14</Lines>
  <Paragraphs>4</Paragraphs>
  <ScaleCrop>false</ScaleCrop>
  <Company/>
  <LinksUpToDate>false</LinksUpToDate>
  <CharactersWithSpaces>2053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13</cp:revision>
  <dcterms:created xsi:type="dcterms:W3CDTF">2020-10-30T06:34:00Z</dcterms:created>
  <dcterms:modified xsi:type="dcterms:W3CDTF">2020-11-07T10:46:00Z</dcterms:modified>
</cp:coreProperties>
</file>